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5D" w:rsidRPr="00C343A6" w:rsidRDefault="00EB6B5D" w:rsidP="00EB6B5D">
      <w:pPr>
        <w:jc w:val="center"/>
        <w:rPr>
          <w:rFonts w:ascii="Times New Roman" w:hAnsi="Times New Roman" w:cs="Times New Roman"/>
        </w:rPr>
      </w:pPr>
      <w:r w:rsidRPr="00C343A6">
        <w:rPr>
          <w:rFonts w:ascii="Times New Roman" w:hAnsi="Times New Roman" w:cs="Times New Roman"/>
        </w:rPr>
        <w:t>Аннотация к</w:t>
      </w:r>
      <w:r>
        <w:rPr>
          <w:rFonts w:ascii="Times New Roman" w:hAnsi="Times New Roman" w:cs="Times New Roman"/>
        </w:rPr>
        <w:t xml:space="preserve"> рабочей </w:t>
      </w:r>
      <w:r w:rsidRPr="00C343A6">
        <w:rPr>
          <w:rFonts w:ascii="Times New Roman" w:hAnsi="Times New Roman" w:cs="Times New Roman"/>
        </w:rPr>
        <w:t xml:space="preserve"> программе </w:t>
      </w:r>
      <w:r>
        <w:rPr>
          <w:rFonts w:ascii="Times New Roman" w:hAnsi="Times New Roman" w:cs="Times New Roman"/>
        </w:rPr>
        <w:t>начального</w:t>
      </w:r>
      <w:r w:rsidRPr="00C343A6">
        <w:rPr>
          <w:rFonts w:ascii="Times New Roman" w:hAnsi="Times New Roman" w:cs="Times New Roman"/>
        </w:rPr>
        <w:t xml:space="preserve"> общего образования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8"/>
        <w:tblW w:w="0" w:type="auto"/>
        <w:jc w:val="center"/>
        <w:tblInd w:w="-601" w:type="dxa"/>
        <w:tblLook w:val="04A0"/>
      </w:tblPr>
      <w:tblGrid>
        <w:gridCol w:w="2443"/>
        <w:gridCol w:w="6980"/>
      </w:tblGrid>
      <w:tr w:rsidR="00EB6B5D" w:rsidRPr="00C7241E" w:rsidTr="00FE2983">
        <w:trPr>
          <w:jc w:val="center"/>
        </w:trPr>
        <w:tc>
          <w:tcPr>
            <w:tcW w:w="2443" w:type="dxa"/>
          </w:tcPr>
          <w:p w:rsidR="00EB6B5D" w:rsidRPr="00C7241E" w:rsidRDefault="00EB6B5D" w:rsidP="00355652">
            <w:pPr>
              <w:ind w:firstLine="142"/>
              <w:jc w:val="center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6980" w:type="dxa"/>
          </w:tcPr>
          <w:p w:rsidR="00EB6B5D" w:rsidRPr="00C7241E" w:rsidRDefault="0016064A" w:rsidP="00847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  <w:tr w:rsidR="00EB6B5D" w:rsidRPr="00C7241E" w:rsidTr="00FE2983">
        <w:trPr>
          <w:jc w:val="center"/>
        </w:trPr>
        <w:tc>
          <w:tcPr>
            <w:tcW w:w="2443" w:type="dxa"/>
          </w:tcPr>
          <w:p w:rsidR="00EB6B5D" w:rsidRPr="00C7241E" w:rsidRDefault="00EB6B5D" w:rsidP="00355652">
            <w:pPr>
              <w:jc w:val="center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980" w:type="dxa"/>
          </w:tcPr>
          <w:p w:rsidR="00EB6B5D" w:rsidRPr="00C7241E" w:rsidRDefault="00EB6B5D" w:rsidP="00EB6B5D">
            <w:pPr>
              <w:pStyle w:val="a3"/>
              <w:spacing w:after="0" w:line="240" w:lineRule="auto"/>
              <w:ind w:left="-74" w:firstLine="0"/>
              <w:jc w:val="center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1- 4</w:t>
            </w:r>
          </w:p>
        </w:tc>
      </w:tr>
      <w:tr w:rsidR="00EB6B5D" w:rsidRPr="00C7241E" w:rsidTr="00FE2983">
        <w:trPr>
          <w:jc w:val="center"/>
        </w:trPr>
        <w:tc>
          <w:tcPr>
            <w:tcW w:w="2443" w:type="dxa"/>
          </w:tcPr>
          <w:p w:rsidR="00EB6B5D" w:rsidRPr="00C7241E" w:rsidRDefault="00EB6B5D" w:rsidP="00355652">
            <w:pPr>
              <w:jc w:val="center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6980" w:type="dxa"/>
          </w:tcPr>
          <w:p w:rsidR="00EB6B5D" w:rsidRPr="00C7241E" w:rsidRDefault="00EB6B5D" w:rsidP="00355652">
            <w:pPr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 xml:space="preserve">в 1 классе – </w:t>
            </w:r>
            <w:r w:rsidR="0084798D">
              <w:rPr>
                <w:rFonts w:ascii="Times New Roman" w:hAnsi="Times New Roman" w:cs="Times New Roman"/>
              </w:rPr>
              <w:t>33</w:t>
            </w:r>
            <w:r w:rsidRPr="00C7241E">
              <w:rPr>
                <w:rFonts w:ascii="Times New Roman" w:hAnsi="Times New Roman" w:cs="Times New Roman"/>
              </w:rPr>
              <w:t>ч. (</w:t>
            </w:r>
            <w:r w:rsidR="0084798D">
              <w:rPr>
                <w:rFonts w:ascii="Times New Roman" w:hAnsi="Times New Roman" w:cs="Times New Roman"/>
              </w:rPr>
              <w:t>1  час</w:t>
            </w:r>
            <w:r w:rsidRPr="00C7241E">
              <w:rPr>
                <w:rFonts w:ascii="Times New Roman" w:hAnsi="Times New Roman" w:cs="Times New Roman"/>
              </w:rPr>
              <w:t xml:space="preserve"> в неделю) </w:t>
            </w:r>
          </w:p>
          <w:p w:rsidR="00EB6B5D" w:rsidRPr="00C7241E" w:rsidRDefault="00EB6B5D" w:rsidP="00355652">
            <w:pPr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во  2</w:t>
            </w:r>
            <w:r w:rsidR="00323F81">
              <w:rPr>
                <w:rFonts w:ascii="Times New Roman" w:hAnsi="Times New Roman" w:cs="Times New Roman"/>
              </w:rPr>
              <w:t xml:space="preserve"> </w:t>
            </w:r>
            <w:r w:rsidRPr="00C7241E">
              <w:rPr>
                <w:rFonts w:ascii="Times New Roman" w:hAnsi="Times New Roman" w:cs="Times New Roman"/>
              </w:rPr>
              <w:t>класс</w:t>
            </w:r>
            <w:r w:rsidR="00323F81">
              <w:rPr>
                <w:rFonts w:ascii="Times New Roman" w:hAnsi="Times New Roman" w:cs="Times New Roman"/>
              </w:rPr>
              <w:t xml:space="preserve">е </w:t>
            </w:r>
            <w:r w:rsidR="00FE2983">
              <w:rPr>
                <w:rFonts w:ascii="Times New Roman" w:hAnsi="Times New Roman" w:cs="Times New Roman"/>
              </w:rPr>
              <w:t xml:space="preserve">– </w:t>
            </w:r>
            <w:r w:rsidR="0084798D">
              <w:rPr>
                <w:rFonts w:ascii="Times New Roman" w:hAnsi="Times New Roman" w:cs="Times New Roman"/>
              </w:rPr>
              <w:t>34</w:t>
            </w:r>
            <w:r w:rsidRPr="00C7241E">
              <w:rPr>
                <w:rFonts w:ascii="Times New Roman" w:hAnsi="Times New Roman" w:cs="Times New Roman"/>
              </w:rPr>
              <w:t xml:space="preserve">ч. </w:t>
            </w:r>
            <w:r w:rsidR="0084798D">
              <w:rPr>
                <w:rFonts w:ascii="Times New Roman" w:hAnsi="Times New Roman" w:cs="Times New Roman"/>
              </w:rPr>
              <w:t xml:space="preserve">(1 </w:t>
            </w:r>
            <w:r w:rsidRPr="00C7241E">
              <w:rPr>
                <w:rFonts w:ascii="Times New Roman" w:hAnsi="Times New Roman" w:cs="Times New Roman"/>
              </w:rPr>
              <w:t>час</w:t>
            </w:r>
            <w:r w:rsidR="00323F81">
              <w:rPr>
                <w:rFonts w:ascii="Times New Roman" w:hAnsi="Times New Roman" w:cs="Times New Roman"/>
              </w:rPr>
              <w:t xml:space="preserve"> </w:t>
            </w:r>
            <w:r w:rsidRPr="00C7241E">
              <w:rPr>
                <w:rFonts w:ascii="Times New Roman" w:hAnsi="Times New Roman" w:cs="Times New Roman"/>
              </w:rPr>
              <w:t xml:space="preserve"> в неделю) </w:t>
            </w:r>
          </w:p>
          <w:p w:rsidR="00EB6B5D" w:rsidRPr="00C7241E" w:rsidRDefault="00EB6B5D" w:rsidP="00355652">
            <w:pPr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 xml:space="preserve">в 3 классе – </w:t>
            </w:r>
            <w:r w:rsidR="0084798D">
              <w:rPr>
                <w:rFonts w:ascii="Times New Roman" w:hAnsi="Times New Roman" w:cs="Times New Roman"/>
              </w:rPr>
              <w:t>34</w:t>
            </w:r>
            <w:r w:rsidR="00323F81" w:rsidRPr="00C7241E">
              <w:rPr>
                <w:rFonts w:ascii="Times New Roman" w:hAnsi="Times New Roman" w:cs="Times New Roman"/>
              </w:rPr>
              <w:t>ч. (</w:t>
            </w:r>
            <w:r w:rsidR="0084798D">
              <w:rPr>
                <w:rFonts w:ascii="Times New Roman" w:hAnsi="Times New Roman" w:cs="Times New Roman"/>
              </w:rPr>
              <w:t xml:space="preserve">1 </w:t>
            </w:r>
            <w:r w:rsidR="00323F81" w:rsidRPr="00C7241E">
              <w:rPr>
                <w:rFonts w:ascii="Times New Roman" w:hAnsi="Times New Roman" w:cs="Times New Roman"/>
              </w:rPr>
              <w:t>час в неделю)</w:t>
            </w:r>
          </w:p>
          <w:p w:rsidR="00EB6B5D" w:rsidRPr="00C7241E" w:rsidRDefault="00323F81" w:rsidP="0035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4 классе – </w:t>
            </w:r>
            <w:r w:rsidR="00E00723">
              <w:rPr>
                <w:rFonts w:ascii="Times New Roman" w:hAnsi="Times New Roman" w:cs="Times New Roman"/>
              </w:rPr>
              <w:t>34</w:t>
            </w:r>
            <w:r w:rsidRPr="00C7241E">
              <w:rPr>
                <w:rFonts w:ascii="Times New Roman" w:hAnsi="Times New Roman" w:cs="Times New Roman"/>
              </w:rPr>
              <w:t>ч. (</w:t>
            </w:r>
            <w:r w:rsidR="00E00723">
              <w:rPr>
                <w:rFonts w:ascii="Times New Roman" w:hAnsi="Times New Roman" w:cs="Times New Roman"/>
              </w:rPr>
              <w:t>1</w:t>
            </w:r>
            <w:r w:rsidRPr="00C7241E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241E">
              <w:rPr>
                <w:rFonts w:ascii="Times New Roman" w:hAnsi="Times New Roman" w:cs="Times New Roman"/>
              </w:rPr>
              <w:t xml:space="preserve"> в неделю)</w:t>
            </w:r>
          </w:p>
          <w:p w:rsidR="00EB6B5D" w:rsidRPr="00C7241E" w:rsidRDefault="00EB6B5D" w:rsidP="00E00723">
            <w:pPr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 xml:space="preserve">всего </w:t>
            </w:r>
            <w:r w:rsidR="0084798D">
              <w:rPr>
                <w:rFonts w:ascii="Times New Roman" w:hAnsi="Times New Roman" w:cs="Times New Roman"/>
              </w:rPr>
              <w:t>1</w:t>
            </w:r>
            <w:r w:rsidR="00E00723">
              <w:rPr>
                <w:rFonts w:ascii="Times New Roman" w:hAnsi="Times New Roman" w:cs="Times New Roman"/>
              </w:rPr>
              <w:t>35</w:t>
            </w:r>
            <w:r w:rsidR="0084798D">
              <w:rPr>
                <w:rFonts w:ascii="Times New Roman" w:hAnsi="Times New Roman" w:cs="Times New Roman"/>
              </w:rPr>
              <w:t xml:space="preserve"> </w:t>
            </w:r>
            <w:r w:rsidRPr="00C7241E">
              <w:rPr>
                <w:rFonts w:ascii="Times New Roman" w:hAnsi="Times New Roman" w:cs="Times New Roman"/>
              </w:rPr>
              <w:t>час</w:t>
            </w:r>
            <w:r w:rsidR="0084798D">
              <w:rPr>
                <w:rFonts w:ascii="Times New Roman" w:hAnsi="Times New Roman" w:cs="Times New Roman"/>
              </w:rPr>
              <w:t>ов</w:t>
            </w:r>
          </w:p>
        </w:tc>
      </w:tr>
      <w:tr w:rsidR="00EB6B5D" w:rsidRPr="00C7241E" w:rsidTr="00FE2983">
        <w:trPr>
          <w:jc w:val="center"/>
        </w:trPr>
        <w:tc>
          <w:tcPr>
            <w:tcW w:w="2443" w:type="dxa"/>
          </w:tcPr>
          <w:p w:rsidR="00EB6B5D" w:rsidRPr="00C7241E" w:rsidRDefault="00EB6B5D" w:rsidP="00355652">
            <w:pPr>
              <w:jc w:val="both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6980" w:type="dxa"/>
          </w:tcPr>
          <w:p w:rsidR="00EB6B5D" w:rsidRPr="00C7241E" w:rsidRDefault="00EB6B5D" w:rsidP="0016064A">
            <w:pPr>
              <w:ind w:firstLine="493"/>
              <w:jc w:val="both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 xml:space="preserve">Программа по </w:t>
            </w:r>
            <w:r w:rsidR="0016064A">
              <w:rPr>
                <w:rFonts w:ascii="Times New Roman" w:hAnsi="Times New Roman" w:cs="Times New Roman"/>
              </w:rPr>
              <w:t xml:space="preserve">Изобразительному искусству </w:t>
            </w:r>
            <w:r w:rsidR="00323F81">
              <w:rPr>
                <w:rFonts w:ascii="Times New Roman" w:hAnsi="Times New Roman" w:cs="Times New Roman"/>
              </w:rPr>
              <w:t xml:space="preserve"> </w:t>
            </w:r>
            <w:r w:rsidRPr="00C7241E">
              <w:rPr>
                <w:rFonts w:ascii="Times New Roman" w:hAnsi="Times New Roman" w:cs="Times New Roman"/>
              </w:rPr>
              <w:t>разработана на основе требований к результатам образовательной программы НОО МБОУ «Терентьевская СОШ», с учетом основных направлений программ, включенных в структуру основной образовательной программы, Положения о Рабочей программе по учебному предмету в МБОУ «Терентьевская СОШ», Устава МБОУ «Терентьевская СОШ».</w:t>
            </w:r>
          </w:p>
        </w:tc>
      </w:tr>
      <w:tr w:rsidR="00EB6B5D" w:rsidRPr="00C7241E" w:rsidTr="00FE2983">
        <w:trPr>
          <w:jc w:val="center"/>
        </w:trPr>
        <w:tc>
          <w:tcPr>
            <w:tcW w:w="2443" w:type="dxa"/>
          </w:tcPr>
          <w:p w:rsidR="00EB6B5D" w:rsidRPr="00C7241E" w:rsidRDefault="00EB6B5D" w:rsidP="00355652">
            <w:pPr>
              <w:jc w:val="both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6980" w:type="dxa"/>
          </w:tcPr>
          <w:p w:rsidR="00EB6B5D" w:rsidRPr="0016064A" w:rsidRDefault="00EB6B5D" w:rsidP="0016064A">
            <w:pPr>
              <w:numPr>
                <w:ilvl w:val="0"/>
                <w:numId w:val="11"/>
              </w:numPr>
              <w:shd w:val="clear" w:color="auto" w:fill="FCFCFC"/>
              <w:spacing w:before="100" w:beforeAutospacing="1"/>
              <w:ind w:left="0"/>
              <w:jc w:val="both"/>
              <w:rPr>
                <w:rFonts w:ascii="Times New Roman" w:eastAsia="Times New Roman" w:hAnsi="Times New Roman" w:cs="Times New Roman"/>
                <w:color w:val="01314B"/>
                <w:lang w:eastAsia="ru-RU"/>
              </w:rPr>
            </w:pPr>
            <w:r w:rsidRPr="0016064A">
              <w:rPr>
                <w:rFonts w:ascii="Times New Roman" w:hAnsi="Times New Roman" w:cs="Times New Roman"/>
                <w:b/>
                <w:i/>
                <w:lang w:eastAsia="ru-RU"/>
              </w:rPr>
              <w:t>Основн</w:t>
            </w:r>
            <w:r w:rsidR="00FE2983" w:rsidRPr="0016064A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ая </w:t>
            </w:r>
            <w:r w:rsidRPr="0016064A">
              <w:rPr>
                <w:rFonts w:ascii="Times New Roman" w:hAnsi="Times New Roman" w:cs="Times New Roman"/>
                <w:b/>
                <w:i/>
                <w:lang w:eastAsia="ru-RU"/>
              </w:rPr>
              <w:t>цел</w:t>
            </w:r>
            <w:r w:rsidR="00FE2983" w:rsidRPr="0016064A">
              <w:rPr>
                <w:rFonts w:ascii="Times New Roman" w:hAnsi="Times New Roman" w:cs="Times New Roman"/>
                <w:b/>
                <w:i/>
                <w:lang w:eastAsia="ru-RU"/>
              </w:rPr>
              <w:t>ь</w:t>
            </w:r>
            <w:r w:rsidRPr="0016064A">
              <w:rPr>
                <w:rFonts w:ascii="Times New Roman" w:hAnsi="Times New Roman" w:cs="Times New Roman"/>
                <w:lang w:eastAsia="ru-RU"/>
              </w:rPr>
              <w:t xml:space="preserve"> изучения учебного предмета «</w:t>
            </w:r>
            <w:r w:rsidR="0016064A" w:rsidRPr="0016064A">
              <w:rPr>
                <w:rFonts w:ascii="Times New Roman" w:hAnsi="Times New Roman" w:cs="Times New Roman"/>
                <w:lang w:eastAsia="ru-RU"/>
              </w:rPr>
              <w:t>Изобразительное искусство</w:t>
            </w:r>
            <w:r w:rsidRPr="0016064A">
              <w:rPr>
                <w:rFonts w:ascii="Times New Roman" w:hAnsi="Times New Roman" w:cs="Times New Roman"/>
                <w:lang w:eastAsia="ru-RU"/>
              </w:rPr>
              <w:t>» –</w:t>
            </w:r>
            <w:r w:rsidR="00D4533F" w:rsidRPr="0016064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16064A" w:rsidRPr="001606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формирование художественной культуры учащихся как неотъемлемой части культуры духовной, т. е. культуры </w:t>
            </w:r>
            <w:proofErr w:type="spellStart"/>
            <w:r w:rsidR="0016064A" w:rsidRPr="001606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мироотношений</w:t>
            </w:r>
            <w:proofErr w:type="spellEnd"/>
            <w:r w:rsidR="0016064A" w:rsidRPr="001606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      </w:r>
            <w:proofErr w:type="gramStart"/>
            <w:r w:rsidR="0016064A" w:rsidRPr="001606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прекрасное</w:t>
            </w:r>
            <w:proofErr w:type="gramEnd"/>
            <w:r w:rsidR="0016064A" w:rsidRPr="0016064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безобразное в жизни и искусстве, т. е. зоркости души ребенка.</w:t>
            </w:r>
          </w:p>
        </w:tc>
      </w:tr>
      <w:tr w:rsidR="00EB6B5D" w:rsidRPr="00C7241E" w:rsidTr="00FE2983">
        <w:trPr>
          <w:jc w:val="center"/>
        </w:trPr>
        <w:tc>
          <w:tcPr>
            <w:tcW w:w="2443" w:type="dxa"/>
          </w:tcPr>
          <w:p w:rsidR="00EB6B5D" w:rsidRPr="00C7241E" w:rsidRDefault="00EB6B5D" w:rsidP="00355652">
            <w:pPr>
              <w:jc w:val="both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6980" w:type="dxa"/>
          </w:tcPr>
          <w:p w:rsidR="0016064A" w:rsidRPr="0016064A" w:rsidRDefault="0016064A" w:rsidP="001606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6064A">
              <w:rPr>
                <w:rStyle w:val="c1"/>
              </w:rPr>
              <w:t>- развитие эмоциональной отзывчивости на явления окружающего мира;</w:t>
            </w:r>
          </w:p>
          <w:p w:rsidR="0016064A" w:rsidRPr="0016064A" w:rsidRDefault="0016064A" w:rsidP="001606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6064A">
              <w:rPr>
                <w:rStyle w:val="c1"/>
              </w:rPr>
              <w:t>- формирование эстетического отношения к природе;</w:t>
            </w:r>
          </w:p>
          <w:p w:rsidR="00EB6B5D" w:rsidRPr="0016064A" w:rsidRDefault="0016064A" w:rsidP="001606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6064A">
              <w:rPr>
                <w:rStyle w:val="c1"/>
              </w:rPr>
              <w:t>- формирование представлений о трех видах художественной деятельности: изображении, украшении, постройке.</w:t>
            </w:r>
          </w:p>
        </w:tc>
      </w:tr>
      <w:tr w:rsidR="00EB6B5D" w:rsidRPr="00C7241E" w:rsidTr="00FE2983">
        <w:trPr>
          <w:jc w:val="center"/>
        </w:trPr>
        <w:tc>
          <w:tcPr>
            <w:tcW w:w="2443" w:type="dxa"/>
          </w:tcPr>
          <w:p w:rsidR="00EB6B5D" w:rsidRPr="00C7241E" w:rsidRDefault="00EB6B5D" w:rsidP="00355652">
            <w:pPr>
              <w:jc w:val="both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6980" w:type="dxa"/>
          </w:tcPr>
          <w:p w:rsidR="0084182A" w:rsidRPr="0016064A" w:rsidRDefault="00EB6B5D" w:rsidP="0016064A">
            <w:pPr>
              <w:pStyle w:val="a9"/>
              <w:shd w:val="clear" w:color="auto" w:fill="FFFFFF"/>
              <w:spacing w:before="0" w:after="0"/>
              <w:rPr>
                <w:lang w:eastAsia="ru-RU"/>
              </w:rPr>
            </w:pPr>
            <w:r w:rsidRPr="0016064A">
              <w:rPr>
                <w:shd w:val="clear" w:color="auto" w:fill="FFFFFF"/>
              </w:rPr>
              <w:t>Содержание учебного предмета «</w:t>
            </w:r>
            <w:r w:rsidR="0016064A" w:rsidRPr="0016064A">
              <w:rPr>
                <w:b/>
                <w:shd w:val="clear" w:color="auto" w:fill="FFFFFF"/>
              </w:rPr>
              <w:t>Изобразительное искусство</w:t>
            </w:r>
            <w:r w:rsidRPr="0016064A">
              <w:rPr>
                <w:shd w:val="clear" w:color="auto" w:fill="FFFFFF"/>
              </w:rPr>
              <w:t>»</w:t>
            </w:r>
            <w:r w:rsidR="0016064A" w:rsidRPr="0016064A">
              <w:rPr>
                <w:shd w:val="clear" w:color="auto" w:fill="FFFFFF"/>
              </w:rPr>
              <w:t xml:space="preserve"> </w:t>
            </w:r>
            <w:r w:rsidR="0016064A" w:rsidRPr="0016064A">
              <w:rPr>
                <w:lang w:eastAsia="ru-RU"/>
              </w:rPr>
              <w:t>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      </w:r>
            <w:r w:rsidR="0016064A">
              <w:rPr>
                <w:lang w:eastAsia="ru-RU"/>
              </w:rPr>
              <w:t xml:space="preserve"> </w:t>
            </w:r>
            <w:r w:rsidR="0016064A" w:rsidRPr="0016064A">
              <w:rPr>
                <w:lang w:eastAsia="ru-RU"/>
              </w:rPr>
              <w:t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Смысловая и логическая последовательность программы обеспечивает целостность учебного процесса и преемственность этапов обучения.</w:t>
            </w:r>
            <w:r w:rsidR="0016064A">
              <w:rPr>
                <w:lang w:eastAsia="ru-RU"/>
              </w:rPr>
              <w:t xml:space="preserve"> </w:t>
            </w:r>
            <w:proofErr w:type="spellStart"/>
            <w:r w:rsidR="0016064A" w:rsidRPr="0016064A">
              <w:rPr>
                <w:lang w:eastAsia="ru-RU"/>
              </w:rPr>
              <w:t>Культуросозидающая</w:t>
            </w:r>
            <w:proofErr w:type="spellEnd"/>
            <w:r w:rsidR="0016064A" w:rsidRPr="0016064A">
              <w:rPr>
                <w:lang w:eastAsia="ru-RU"/>
              </w:rPr>
              <w:t xml:space="preserve"> роль программы состоит также в воспитании гражданственности и патриотизма. Эта задача ни в коей мере не ограничивает связи с культурой разных стран мира, напротив, 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</w:t>
            </w:r>
          </w:p>
        </w:tc>
      </w:tr>
      <w:tr w:rsidR="00EB6B5D" w:rsidRPr="00C7241E" w:rsidTr="00FE2983">
        <w:trPr>
          <w:jc w:val="center"/>
        </w:trPr>
        <w:tc>
          <w:tcPr>
            <w:tcW w:w="2443" w:type="dxa"/>
          </w:tcPr>
          <w:p w:rsidR="00EB6B5D" w:rsidRPr="00C7241E" w:rsidRDefault="00EB6B5D" w:rsidP="00355652">
            <w:pPr>
              <w:jc w:val="both"/>
              <w:rPr>
                <w:rFonts w:ascii="Times New Roman" w:hAnsi="Times New Roman" w:cs="Times New Roman"/>
              </w:rPr>
            </w:pPr>
            <w:r w:rsidRPr="00C7241E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6980" w:type="dxa"/>
          </w:tcPr>
          <w:p w:rsidR="00E00723" w:rsidRPr="0016064A" w:rsidRDefault="00642A40" w:rsidP="0016064A">
            <w:pPr>
              <w:shd w:val="clear" w:color="auto" w:fill="FFFFFF"/>
              <w:ind w:left="-1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64A">
              <w:rPr>
                <w:rFonts w:ascii="Times New Roman" w:eastAsia="Times New Roman" w:hAnsi="Times New Roman" w:cs="Times New Roman"/>
                <w:lang w:eastAsia="ru-RU"/>
              </w:rPr>
              <w:t>Учебники:</w:t>
            </w:r>
          </w:p>
          <w:p w:rsidR="0016064A" w:rsidRPr="0016064A" w:rsidRDefault="0016064A" w:rsidP="001606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6064A">
              <w:rPr>
                <w:rStyle w:val="c1"/>
              </w:rPr>
              <w:t>Л.А.</w:t>
            </w:r>
            <w:r>
              <w:rPr>
                <w:rStyle w:val="c1"/>
              </w:rPr>
              <w:t xml:space="preserve"> </w:t>
            </w:r>
            <w:proofErr w:type="spellStart"/>
            <w:r w:rsidRPr="0016064A">
              <w:rPr>
                <w:rStyle w:val="c1"/>
              </w:rPr>
              <w:t>Неменская</w:t>
            </w:r>
            <w:proofErr w:type="spellEnd"/>
            <w:r w:rsidRPr="0016064A">
              <w:rPr>
                <w:rStyle w:val="c1"/>
              </w:rPr>
              <w:t>. Ты и</w:t>
            </w:r>
            <w:r>
              <w:rPr>
                <w:rStyle w:val="c1"/>
              </w:rPr>
              <w:t>зображаешь, украшаешь и строишь</w:t>
            </w:r>
            <w:r w:rsidRPr="0016064A">
              <w:rPr>
                <w:rStyle w:val="c1"/>
              </w:rPr>
              <w:t xml:space="preserve">: учебник для 1 класса./ Л.А. </w:t>
            </w:r>
            <w:proofErr w:type="spellStart"/>
            <w:r w:rsidRPr="0016064A">
              <w:rPr>
                <w:rStyle w:val="c1"/>
              </w:rPr>
              <w:t>Неменская</w:t>
            </w:r>
            <w:proofErr w:type="spellEnd"/>
            <w:r w:rsidRPr="0016064A">
              <w:rPr>
                <w:rStyle w:val="c1"/>
              </w:rPr>
              <w:t xml:space="preserve"> под редакцией Б.М. </w:t>
            </w:r>
            <w:proofErr w:type="spellStart"/>
            <w:r w:rsidRPr="0016064A">
              <w:rPr>
                <w:rStyle w:val="c1"/>
              </w:rPr>
              <w:t>Неменского</w:t>
            </w:r>
            <w:proofErr w:type="spellEnd"/>
            <w:proofErr w:type="gramStart"/>
            <w:r w:rsidRPr="0016064A">
              <w:rPr>
                <w:rStyle w:val="c1"/>
              </w:rPr>
              <w:t xml:space="preserve"> .</w:t>
            </w:r>
            <w:proofErr w:type="gramEnd"/>
            <w:r w:rsidRPr="0016064A">
              <w:rPr>
                <w:rStyle w:val="c1"/>
              </w:rPr>
              <w:t xml:space="preserve"> – М. : Просвещение, 2018.</w:t>
            </w:r>
          </w:p>
          <w:p w:rsidR="0016064A" w:rsidRPr="0016064A" w:rsidRDefault="0016064A" w:rsidP="001606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1"/>
              </w:rPr>
              <w:t xml:space="preserve"> </w:t>
            </w:r>
            <w:proofErr w:type="spellStart"/>
            <w:r>
              <w:rPr>
                <w:rStyle w:val="c1"/>
              </w:rPr>
              <w:t>Коротеева</w:t>
            </w:r>
            <w:proofErr w:type="spellEnd"/>
            <w:r>
              <w:rPr>
                <w:rStyle w:val="c1"/>
              </w:rPr>
              <w:t xml:space="preserve"> Е.И. Искусство и ты</w:t>
            </w:r>
            <w:r w:rsidRPr="0016064A">
              <w:rPr>
                <w:rStyle w:val="c1"/>
              </w:rPr>
              <w:t xml:space="preserve">: учебник для 2 класса./ Е.И. </w:t>
            </w:r>
            <w:proofErr w:type="spellStart"/>
            <w:r w:rsidRPr="0016064A">
              <w:rPr>
                <w:rStyle w:val="c1"/>
              </w:rPr>
              <w:t>Коротеева</w:t>
            </w:r>
            <w:proofErr w:type="spellEnd"/>
            <w:r w:rsidRPr="0016064A">
              <w:rPr>
                <w:rStyle w:val="c1"/>
              </w:rPr>
              <w:t xml:space="preserve"> под редакцией Б.М. </w:t>
            </w:r>
            <w:proofErr w:type="spellStart"/>
            <w:r w:rsidRPr="0016064A">
              <w:rPr>
                <w:rStyle w:val="c1"/>
              </w:rPr>
              <w:t>Неменского</w:t>
            </w:r>
            <w:proofErr w:type="spellEnd"/>
            <w:proofErr w:type="gramStart"/>
            <w:r w:rsidRPr="0016064A">
              <w:rPr>
                <w:rStyle w:val="c1"/>
              </w:rPr>
              <w:t xml:space="preserve"> .</w:t>
            </w:r>
            <w:proofErr w:type="gramEnd"/>
            <w:r w:rsidRPr="0016064A">
              <w:rPr>
                <w:rStyle w:val="c1"/>
              </w:rPr>
              <w:t xml:space="preserve"> – М. : Просвещение, </w:t>
            </w:r>
            <w:r w:rsidRPr="0016064A">
              <w:rPr>
                <w:rStyle w:val="c1"/>
              </w:rPr>
              <w:lastRenderedPageBreak/>
              <w:t>2018.</w:t>
            </w:r>
          </w:p>
          <w:p w:rsidR="0016064A" w:rsidRPr="0016064A" w:rsidRDefault="0016064A" w:rsidP="0016064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6064A">
              <w:rPr>
                <w:rStyle w:val="c1"/>
              </w:rPr>
              <w:t>Н.А.Горяева, Л.А.</w:t>
            </w:r>
            <w:r>
              <w:rPr>
                <w:rStyle w:val="c1"/>
              </w:rPr>
              <w:t xml:space="preserve"> </w:t>
            </w:r>
            <w:proofErr w:type="spellStart"/>
            <w:r w:rsidRPr="0016064A">
              <w:rPr>
                <w:rStyle w:val="c1"/>
              </w:rPr>
              <w:t>Неменская</w:t>
            </w:r>
            <w:proofErr w:type="spellEnd"/>
            <w:r w:rsidRPr="0016064A">
              <w:rPr>
                <w:rStyle w:val="c1"/>
              </w:rPr>
              <w:t>. Искусство вокруг нас: учебник для 3 класса Н.А.</w:t>
            </w:r>
            <w:r>
              <w:rPr>
                <w:rStyle w:val="c1"/>
              </w:rPr>
              <w:t xml:space="preserve"> </w:t>
            </w:r>
            <w:r w:rsidRPr="0016064A">
              <w:rPr>
                <w:rStyle w:val="c1"/>
              </w:rPr>
              <w:t>Горяева,</w:t>
            </w:r>
            <w:r>
              <w:rPr>
                <w:rStyle w:val="c1"/>
              </w:rPr>
              <w:t xml:space="preserve"> </w:t>
            </w:r>
            <w:r w:rsidRPr="0016064A">
              <w:rPr>
                <w:rStyle w:val="c1"/>
              </w:rPr>
              <w:t>Л.А.</w:t>
            </w:r>
            <w:r>
              <w:rPr>
                <w:rStyle w:val="c1"/>
              </w:rPr>
              <w:t xml:space="preserve"> </w:t>
            </w:r>
            <w:proofErr w:type="spellStart"/>
            <w:r w:rsidRPr="0016064A">
              <w:rPr>
                <w:rStyle w:val="c1"/>
              </w:rPr>
              <w:t>Неменская</w:t>
            </w:r>
            <w:proofErr w:type="spellEnd"/>
            <w:r w:rsidRPr="0016064A">
              <w:rPr>
                <w:rStyle w:val="c1"/>
              </w:rPr>
              <w:t>/ под ред. Б.М.</w:t>
            </w:r>
            <w:r>
              <w:rPr>
                <w:rStyle w:val="c1"/>
              </w:rPr>
              <w:t xml:space="preserve"> </w:t>
            </w:r>
            <w:proofErr w:type="spellStart"/>
            <w:r w:rsidRPr="0016064A">
              <w:rPr>
                <w:rStyle w:val="c1"/>
              </w:rPr>
              <w:t>Неменского</w:t>
            </w:r>
            <w:proofErr w:type="spellEnd"/>
            <w:r w:rsidRPr="0016064A">
              <w:rPr>
                <w:rStyle w:val="c1"/>
              </w:rPr>
              <w:t>.: М.Просвещение.2018.</w:t>
            </w:r>
          </w:p>
          <w:p w:rsidR="00EB6B5D" w:rsidRPr="00E00723" w:rsidRDefault="0016064A" w:rsidP="0016064A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16064A">
              <w:rPr>
                <w:rStyle w:val="c1"/>
              </w:rPr>
              <w:t xml:space="preserve">4.Неменская Л.А. Изобразительное искусство. Каждый народ – художник: учебник для 4 класса./ </w:t>
            </w:r>
            <w:proofErr w:type="spellStart"/>
            <w:r w:rsidRPr="0016064A">
              <w:rPr>
                <w:rStyle w:val="c1"/>
              </w:rPr>
              <w:t>Неменская</w:t>
            </w:r>
            <w:proofErr w:type="spellEnd"/>
            <w:r w:rsidRPr="0016064A">
              <w:rPr>
                <w:rStyle w:val="c1"/>
              </w:rPr>
              <w:t xml:space="preserve"> Л.А. под ред. Б.М. </w:t>
            </w:r>
            <w:proofErr w:type="spellStart"/>
            <w:r w:rsidRPr="0016064A">
              <w:rPr>
                <w:rStyle w:val="c1"/>
              </w:rPr>
              <w:t>Неменского</w:t>
            </w:r>
            <w:proofErr w:type="spellEnd"/>
            <w:r w:rsidRPr="0016064A">
              <w:rPr>
                <w:rStyle w:val="c1"/>
              </w:rPr>
              <w:t>.- М.: Просвещение,2018</w:t>
            </w:r>
            <w:r w:rsidR="0084798D" w:rsidRPr="00E00723">
              <w:rPr>
                <w:color w:val="000000"/>
              </w:rPr>
              <w:t xml:space="preserve"> </w:t>
            </w:r>
          </w:p>
        </w:tc>
      </w:tr>
    </w:tbl>
    <w:p w:rsidR="00EB6B5D" w:rsidRPr="00C343A6" w:rsidRDefault="00EB6B5D" w:rsidP="00E00723"/>
    <w:sectPr w:rsidR="00EB6B5D" w:rsidRPr="00C343A6" w:rsidSect="006F14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5148"/>
    <w:multiLevelType w:val="multilevel"/>
    <w:tmpl w:val="DB08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1E2465"/>
    <w:multiLevelType w:val="multilevel"/>
    <w:tmpl w:val="F33A9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F518B"/>
    <w:multiLevelType w:val="hybridMultilevel"/>
    <w:tmpl w:val="17C2B534"/>
    <w:lvl w:ilvl="0" w:tplc="F61C23FE">
      <w:start w:val="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63B3C26"/>
    <w:multiLevelType w:val="hybridMultilevel"/>
    <w:tmpl w:val="FBEC586C"/>
    <w:lvl w:ilvl="0" w:tplc="72DCFF18">
      <w:start w:val="3"/>
      <w:numFmt w:val="decimal"/>
      <w:lvlText w:val="%1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4">
    <w:nsid w:val="401D566E"/>
    <w:multiLevelType w:val="multilevel"/>
    <w:tmpl w:val="22FC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977B6B"/>
    <w:multiLevelType w:val="hybridMultilevel"/>
    <w:tmpl w:val="AFDAC412"/>
    <w:lvl w:ilvl="0" w:tplc="E4E2707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18641FF"/>
    <w:multiLevelType w:val="hybridMultilevel"/>
    <w:tmpl w:val="174C351E"/>
    <w:lvl w:ilvl="0" w:tplc="D52A3254">
      <w:start w:val="2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5FED5206"/>
    <w:multiLevelType w:val="hybridMultilevel"/>
    <w:tmpl w:val="D1123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50258"/>
    <w:multiLevelType w:val="hybridMultilevel"/>
    <w:tmpl w:val="F34AE41C"/>
    <w:lvl w:ilvl="0" w:tplc="F03859B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BC4280"/>
    <w:multiLevelType w:val="hybridMultilevel"/>
    <w:tmpl w:val="CEC26A44"/>
    <w:lvl w:ilvl="0" w:tplc="1F4ABDE6">
      <w:start w:val="2"/>
      <w:numFmt w:val="decimal"/>
      <w:lvlText w:val="%1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0">
    <w:nsid w:val="70007B27"/>
    <w:multiLevelType w:val="multilevel"/>
    <w:tmpl w:val="C8AE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22559D"/>
    <w:multiLevelType w:val="hybridMultilevel"/>
    <w:tmpl w:val="C0E225F2"/>
    <w:lvl w:ilvl="0" w:tplc="57141E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5"/>
  </w:num>
  <w:num w:numId="5">
    <w:abstractNumId w:val="1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6B5D"/>
    <w:rsid w:val="000445F8"/>
    <w:rsid w:val="00093372"/>
    <w:rsid w:val="0016064A"/>
    <w:rsid w:val="0024772E"/>
    <w:rsid w:val="00264155"/>
    <w:rsid w:val="002A155E"/>
    <w:rsid w:val="00323F81"/>
    <w:rsid w:val="005021AB"/>
    <w:rsid w:val="005C2403"/>
    <w:rsid w:val="005F5517"/>
    <w:rsid w:val="00642A40"/>
    <w:rsid w:val="006A4442"/>
    <w:rsid w:val="0084182A"/>
    <w:rsid w:val="0084798D"/>
    <w:rsid w:val="00863F8A"/>
    <w:rsid w:val="00AD46C8"/>
    <w:rsid w:val="00B3767F"/>
    <w:rsid w:val="00BA5716"/>
    <w:rsid w:val="00BC4450"/>
    <w:rsid w:val="00BF5653"/>
    <w:rsid w:val="00C7241E"/>
    <w:rsid w:val="00C80CA8"/>
    <w:rsid w:val="00CF3C6E"/>
    <w:rsid w:val="00D02F69"/>
    <w:rsid w:val="00D4533F"/>
    <w:rsid w:val="00D70E5F"/>
    <w:rsid w:val="00E00723"/>
    <w:rsid w:val="00EB69AF"/>
    <w:rsid w:val="00EB6B5D"/>
    <w:rsid w:val="00F14752"/>
    <w:rsid w:val="00F2744B"/>
    <w:rsid w:val="00F37D14"/>
    <w:rsid w:val="00FE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5D"/>
    <w:rPr>
      <w:sz w:val="24"/>
      <w:szCs w:val="24"/>
    </w:rPr>
  </w:style>
  <w:style w:type="paragraph" w:styleId="1">
    <w:name w:val="heading 1"/>
    <w:next w:val="a"/>
    <w:link w:val="10"/>
    <w:uiPriority w:val="9"/>
    <w:qFormat/>
    <w:rsid w:val="00BC4450"/>
    <w:pPr>
      <w:keepNext/>
      <w:keepLines/>
      <w:spacing w:after="0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C4450"/>
    <w:pPr>
      <w:spacing w:after="163" w:line="266" w:lineRule="auto"/>
      <w:ind w:left="720" w:hanging="10"/>
      <w:contextualSpacing/>
      <w:jc w:val="both"/>
    </w:pPr>
    <w:rPr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4450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a5">
    <w:name w:val="Title"/>
    <w:basedOn w:val="a"/>
    <w:link w:val="a6"/>
    <w:qFormat/>
    <w:rsid w:val="00BC4450"/>
    <w:pPr>
      <w:spacing w:after="0" w:line="240" w:lineRule="auto"/>
      <w:jc w:val="center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BC44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 Spacing"/>
    <w:uiPriority w:val="1"/>
    <w:qFormat/>
    <w:rsid w:val="00BC4450"/>
    <w:pPr>
      <w:spacing w:after="0" w:line="240" w:lineRule="auto"/>
    </w:pPr>
    <w:rPr>
      <w:rFonts w:ascii="Times New Roman" w:hAnsi="Times New Roman"/>
      <w:sz w:val="28"/>
    </w:rPr>
  </w:style>
  <w:style w:type="table" w:styleId="a8">
    <w:name w:val="Table Grid"/>
    <w:basedOn w:val="a1"/>
    <w:uiPriority w:val="59"/>
    <w:rsid w:val="00EB6B5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B6B5D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lang w:eastAsia="ar-SA"/>
    </w:rPr>
  </w:style>
  <w:style w:type="character" w:customStyle="1" w:styleId="a4">
    <w:name w:val="Абзац списка Знак"/>
    <w:link w:val="a3"/>
    <w:uiPriority w:val="34"/>
    <w:locked/>
    <w:rsid w:val="00EB6B5D"/>
    <w:rPr>
      <w:rFonts w:ascii="Times New Roman" w:hAnsi="Times New Roman"/>
      <w:color w:val="000000"/>
      <w:sz w:val="24"/>
      <w:lang w:eastAsia="ru-RU"/>
    </w:rPr>
  </w:style>
  <w:style w:type="paragraph" w:customStyle="1" w:styleId="ConsPlusCell">
    <w:name w:val="ConsPlusCell"/>
    <w:uiPriority w:val="99"/>
    <w:rsid w:val="00EB6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Письмо"/>
    <w:basedOn w:val="a"/>
    <w:uiPriority w:val="99"/>
    <w:rsid w:val="00EB6B5D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Default">
    <w:name w:val="Default"/>
    <w:rsid w:val="00EB6B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16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1">
    <w:name w:val="c1"/>
    <w:basedOn w:val="a0"/>
    <w:rsid w:val="00160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Шкода</dc:creator>
  <cp:keywords/>
  <dc:description/>
  <cp:lastModifiedBy>Шкода</cp:lastModifiedBy>
  <cp:revision>12</cp:revision>
  <dcterms:created xsi:type="dcterms:W3CDTF">2020-11-17T13:01:00Z</dcterms:created>
  <dcterms:modified xsi:type="dcterms:W3CDTF">2020-11-19T12:39:00Z</dcterms:modified>
</cp:coreProperties>
</file>