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C" w:rsidRPr="00FB248C" w:rsidRDefault="003A1BDC" w:rsidP="008F0082">
      <w:pPr>
        <w:tabs>
          <w:tab w:val="left" w:pos="1137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248C">
        <w:rPr>
          <w:rFonts w:ascii="Times New Roman" w:hAnsi="Times New Roman" w:cs="Times New Roman"/>
          <w:noProof/>
          <w:sz w:val="24"/>
          <w:szCs w:val="24"/>
        </w:rPr>
        <w:t>Муниципальное бюджетное общеобразовательное учреждение «Терентьевская средняя общеобразовательная школа»</w:t>
      </w:r>
    </w:p>
    <w:p w:rsidR="003A1BDC" w:rsidRPr="00FB248C" w:rsidRDefault="003A1BDC" w:rsidP="008F008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A1BDC" w:rsidRPr="00FB248C" w:rsidRDefault="003A1BDC" w:rsidP="008F0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ПРИКАЗ</w:t>
      </w: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30.08.2017                                                                                         № 39</w:t>
      </w:r>
    </w:p>
    <w:p w:rsidR="003A1BDC" w:rsidRPr="00FB248C" w:rsidRDefault="003A1BDC" w:rsidP="008F0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С. Терентьевское</w:t>
      </w:r>
    </w:p>
    <w:p w:rsidR="003A1BDC" w:rsidRPr="00FB248C" w:rsidRDefault="003A1BDC" w:rsidP="008F0082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FB248C">
        <w:rPr>
          <w:b w:val="0"/>
          <w:sz w:val="24"/>
          <w:szCs w:val="24"/>
        </w:rPr>
        <w:t xml:space="preserve">Об  утверждении </w:t>
      </w:r>
      <w:r w:rsidR="009C7BCC" w:rsidRPr="00FB248C">
        <w:rPr>
          <w:b w:val="0"/>
          <w:color w:val="000000"/>
          <w:sz w:val="24"/>
          <w:szCs w:val="24"/>
        </w:rPr>
        <w:t xml:space="preserve">Положения о </w:t>
      </w:r>
      <w:r w:rsidR="009C7BCC" w:rsidRPr="00FB248C">
        <w:rPr>
          <w:b w:val="0"/>
          <w:sz w:val="24"/>
          <w:szCs w:val="24"/>
        </w:rPr>
        <w:t xml:space="preserve"> формах, периодичности и порядке  текущего контроля успеваемости и   </w:t>
      </w:r>
      <w:r w:rsidR="009C7BCC" w:rsidRPr="00FB248C">
        <w:rPr>
          <w:b w:val="0"/>
          <w:color w:val="000000"/>
          <w:sz w:val="24"/>
          <w:szCs w:val="24"/>
        </w:rPr>
        <w:t>промежуточной  аттестации обучающихся</w:t>
      </w:r>
      <w:r w:rsidR="009C7BCC" w:rsidRPr="00FB248C">
        <w:rPr>
          <w:b w:val="0"/>
          <w:color w:val="000000"/>
          <w:sz w:val="24"/>
          <w:szCs w:val="24"/>
        </w:rPr>
        <w:br/>
      </w:r>
    </w:p>
    <w:p w:rsidR="003A1BDC" w:rsidRPr="00FB248C" w:rsidRDefault="003A1BDC" w:rsidP="008F0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29.12.2012  №273 «Об образовании в Российской федерации» </w:t>
      </w:r>
    </w:p>
    <w:p w:rsidR="003A1BDC" w:rsidRPr="00FB248C" w:rsidRDefault="003A1BDC" w:rsidP="008F0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A1BDC" w:rsidRPr="00FB248C" w:rsidRDefault="003A1BDC" w:rsidP="008F0082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FB248C">
        <w:rPr>
          <w:sz w:val="24"/>
          <w:szCs w:val="24"/>
        </w:rPr>
        <w:t xml:space="preserve">1. </w:t>
      </w:r>
      <w:r w:rsidRPr="00FB248C">
        <w:rPr>
          <w:b w:val="0"/>
          <w:sz w:val="24"/>
          <w:szCs w:val="24"/>
        </w:rPr>
        <w:t>Утвердить Положение</w:t>
      </w:r>
      <w:r w:rsidRPr="00FB248C">
        <w:rPr>
          <w:sz w:val="24"/>
          <w:szCs w:val="24"/>
        </w:rPr>
        <w:t xml:space="preserve"> </w:t>
      </w:r>
      <w:r w:rsidR="00E20456" w:rsidRPr="00FB248C">
        <w:rPr>
          <w:sz w:val="24"/>
          <w:szCs w:val="24"/>
        </w:rPr>
        <w:t xml:space="preserve"> </w:t>
      </w:r>
      <w:r w:rsidRPr="00FB248C">
        <w:rPr>
          <w:sz w:val="24"/>
          <w:szCs w:val="24"/>
        </w:rPr>
        <w:t xml:space="preserve"> </w:t>
      </w:r>
      <w:proofErr w:type="spellStart"/>
      <w:r w:rsidR="00E20456" w:rsidRPr="00FB248C">
        <w:rPr>
          <w:b w:val="0"/>
          <w:color w:val="000000"/>
          <w:sz w:val="24"/>
          <w:szCs w:val="24"/>
        </w:rPr>
        <w:t>о</w:t>
      </w:r>
      <w:proofErr w:type="spellEnd"/>
      <w:r w:rsidR="00E20456" w:rsidRPr="00FB248C">
        <w:rPr>
          <w:b w:val="0"/>
          <w:color w:val="000000"/>
          <w:sz w:val="24"/>
          <w:szCs w:val="24"/>
        </w:rPr>
        <w:t xml:space="preserve"> </w:t>
      </w:r>
      <w:r w:rsidR="00E20456" w:rsidRPr="00FB248C">
        <w:rPr>
          <w:b w:val="0"/>
          <w:sz w:val="24"/>
          <w:szCs w:val="24"/>
        </w:rPr>
        <w:t xml:space="preserve"> формах, периодичности и порядке  текущего контроля успеваемости и   </w:t>
      </w:r>
      <w:r w:rsidR="00E20456" w:rsidRPr="00FB248C">
        <w:rPr>
          <w:b w:val="0"/>
          <w:color w:val="000000"/>
          <w:sz w:val="24"/>
          <w:szCs w:val="24"/>
        </w:rPr>
        <w:t>промежуточной  аттестации обучающихся</w:t>
      </w:r>
      <w:r w:rsidR="00E20456" w:rsidRPr="00FB248C">
        <w:rPr>
          <w:b w:val="0"/>
          <w:color w:val="000000"/>
          <w:sz w:val="24"/>
          <w:szCs w:val="24"/>
        </w:rPr>
        <w:br/>
      </w: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FB24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B248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A1BDC" w:rsidRPr="00FB248C" w:rsidRDefault="003A1BDC" w:rsidP="008F0082">
      <w:pPr>
        <w:spacing w:after="0"/>
        <w:ind w:right="5075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ind w:right="5075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306705</wp:posOffset>
            </wp:positionV>
            <wp:extent cx="1588770" cy="1386840"/>
            <wp:effectExtent l="19050" t="0" r="0" b="0"/>
            <wp:wrapNone/>
            <wp:docPr id="2" name="Рисунок 1" descr="Директор Печать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ректор Печать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BDC" w:rsidRPr="00FB248C" w:rsidRDefault="003A1BDC" w:rsidP="008F0082">
      <w:pPr>
        <w:spacing w:after="0"/>
        <w:ind w:right="5075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tabs>
          <w:tab w:val="left" w:pos="6379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tabs>
          <w:tab w:val="left" w:pos="6379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Директор школы:                                       Каширина Н.А.</w:t>
      </w: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tabs>
          <w:tab w:val="left" w:pos="56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BDC" w:rsidRPr="00FB248C" w:rsidRDefault="003A1BDC" w:rsidP="008F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A7C" w:rsidRPr="00FB248C" w:rsidRDefault="00EA3A7C" w:rsidP="008F0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932" w:rsidRPr="00FB248C" w:rsidRDefault="0076293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762932" w:rsidRPr="00FB248C" w:rsidRDefault="0076293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421F47" w:rsidRPr="00FB248C" w:rsidRDefault="00421F47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F0082" w:rsidRPr="00FB248C" w:rsidRDefault="008F0082" w:rsidP="008F0082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D5752C" w:rsidRPr="00FB248C" w:rsidRDefault="00D5752C" w:rsidP="008F0082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EA3A7C" w:rsidRPr="00FB248C" w:rsidRDefault="00EA3A7C" w:rsidP="008F0082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FB248C">
        <w:rPr>
          <w:color w:val="000000"/>
          <w:sz w:val="24"/>
          <w:szCs w:val="24"/>
        </w:rPr>
        <w:lastRenderedPageBreak/>
        <w:t>Положение</w:t>
      </w:r>
    </w:p>
    <w:p w:rsidR="00EA3A7C" w:rsidRPr="00FB248C" w:rsidRDefault="00EA3A7C" w:rsidP="008F0082">
      <w:pPr>
        <w:pStyle w:val="2"/>
        <w:spacing w:before="0" w:beforeAutospacing="0" w:after="0" w:afterAutospacing="0"/>
        <w:ind w:firstLine="480"/>
        <w:jc w:val="center"/>
        <w:rPr>
          <w:color w:val="000000"/>
        </w:rPr>
      </w:pPr>
      <w:r w:rsidRPr="00FB248C">
        <w:rPr>
          <w:b/>
          <w:bCs/>
          <w:color w:val="000000"/>
        </w:rPr>
        <w:t xml:space="preserve">о </w:t>
      </w:r>
      <w:r w:rsidRPr="00FB248C">
        <w:rPr>
          <w:b/>
        </w:rPr>
        <w:t xml:space="preserve"> </w:t>
      </w:r>
      <w:r w:rsidR="00D51B38" w:rsidRPr="00FB248C">
        <w:rPr>
          <w:b/>
        </w:rPr>
        <w:t>формах, периодичности и</w:t>
      </w:r>
      <w:r w:rsidR="003A1BDC" w:rsidRPr="00FB248C">
        <w:rPr>
          <w:b/>
        </w:rPr>
        <w:t xml:space="preserve"> </w:t>
      </w:r>
      <w:r w:rsidRPr="00FB248C">
        <w:rPr>
          <w:b/>
        </w:rPr>
        <w:t xml:space="preserve">порядке  </w:t>
      </w:r>
      <w:r w:rsidR="003A1BDC" w:rsidRPr="00FB248C">
        <w:rPr>
          <w:b/>
        </w:rPr>
        <w:t xml:space="preserve">текущего контроля успеваемости и  </w:t>
      </w:r>
      <w:r w:rsidRPr="00FB248C">
        <w:rPr>
          <w:b/>
        </w:rPr>
        <w:t xml:space="preserve"> </w:t>
      </w:r>
      <w:r w:rsidRPr="00FB248C">
        <w:rPr>
          <w:b/>
          <w:bCs/>
          <w:color w:val="000000"/>
        </w:rPr>
        <w:t>промежуточной  аттестации обучающихся</w:t>
      </w:r>
      <w:r w:rsidRPr="00FB248C">
        <w:rPr>
          <w:b/>
          <w:bCs/>
          <w:color w:val="000000"/>
        </w:rPr>
        <w:br/>
      </w:r>
      <w:r w:rsidRPr="00FB248C">
        <w:rPr>
          <w:b/>
          <w:bCs/>
          <w:color w:val="000000"/>
        </w:rPr>
        <w:br/>
        <w:t>    </w:t>
      </w:r>
      <w:r w:rsidRPr="00FB248C">
        <w:rPr>
          <w:rStyle w:val="apple-converted-space"/>
          <w:b/>
          <w:bCs/>
          <w:color w:val="000000"/>
        </w:rPr>
        <w:t> </w:t>
      </w:r>
      <w:r w:rsidRPr="00FB248C">
        <w:rPr>
          <w:b/>
          <w:bCs/>
          <w:color w:val="000000"/>
        </w:rPr>
        <w:t>1.Общие положения</w:t>
      </w:r>
    </w:p>
    <w:p w:rsidR="00EA3A7C" w:rsidRPr="00FB248C" w:rsidRDefault="00EA3A7C" w:rsidP="008F008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1.1 .Настоящее Положение разработано в соответствии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законом от 29.12.2012 г. № 273-ФЗ «Об образовании в Российской Федерации» (гл.6,</w:t>
      </w:r>
      <w:r w:rsidRPr="00FB248C">
        <w:rPr>
          <w:rFonts w:ascii="Times New Roman" w:eastAsia="Times New Roman" w:hAnsi="Times New Roman" w:cs="Times New Roman"/>
          <w:sz w:val="24"/>
          <w:szCs w:val="24"/>
        </w:rPr>
        <w:t>ст.58)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1.2.Настоящее «Положение</w:t>
      </w:r>
      <w:r w:rsidRPr="00FB248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62932" w:rsidRPr="00FB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32" w:rsidRPr="00FB248C"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 текущего контроля успеваемости и   </w:t>
      </w:r>
      <w:r w:rsidR="00762932" w:rsidRPr="00FB248C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» (далее - Положение) является локальным актом общеобразовательного учреждения (далее - Учреждения), регулирующим периодичность, порядок</w:t>
      </w:r>
      <w:r w:rsidR="00D5752C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и формы проведения промежуточной аттестации и текущего контроля обучающихся. 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FB248C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421F47" w:rsidRPr="00421F47" w:rsidRDefault="00EA3A7C" w:rsidP="00421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color w:val="000000"/>
          <w:sz w:val="24"/>
          <w:szCs w:val="24"/>
        </w:rPr>
        <w:t>1.6.Целью аттестации являются:</w:t>
      </w:r>
    </w:p>
    <w:p w:rsidR="00EA3A7C" w:rsidRPr="00FB248C" w:rsidRDefault="00EA3A7C" w:rsidP="008F00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</w:t>
      </w:r>
      <w:r w:rsidR="006840C2" w:rsidRPr="00FB24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A7C" w:rsidRPr="00FB248C" w:rsidRDefault="00EA3A7C" w:rsidP="008F00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Контроль выполнения учебных программ.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1.7.Промежуточная аттестация в Учреждении подразделяется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3A7C" w:rsidRPr="00FB248C" w:rsidRDefault="00EA3A7C" w:rsidP="008F0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годовую аттестацию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– оценку качества усвоения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всего объёма содержания учебного предмета за учебный год;</w:t>
      </w:r>
    </w:p>
    <w:p w:rsidR="006840C2" w:rsidRPr="00FB248C" w:rsidRDefault="006840C2" w:rsidP="008F0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полугодовую аттестацию</w:t>
      </w:r>
      <w:r w:rsidR="00717EE0"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717EE0"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proofErr w:type="gramEnd"/>
      <w:r w:rsidR="00717EE0"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10,11 классы) </w:t>
      </w:r>
      <w:r w:rsidR="00717EE0" w:rsidRPr="00FB248C">
        <w:rPr>
          <w:rFonts w:ascii="Times New Roman" w:hAnsi="Times New Roman" w:cs="Times New Roman"/>
          <w:color w:val="000000"/>
          <w:sz w:val="24"/>
          <w:szCs w:val="24"/>
        </w:rPr>
        <w:t>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EA3A7C" w:rsidRPr="00FB248C" w:rsidRDefault="00EA3A7C" w:rsidP="008F0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четвертную аттестацию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7EE0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EE0" w:rsidRPr="00FB24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(2- 9 классы</w:t>
      </w:r>
      <w:r w:rsidR="00717EE0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– оценка качества усвоения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EA3A7C" w:rsidRPr="00FB248C" w:rsidRDefault="00EA3A7C" w:rsidP="008F0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текущую аттестацию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- оценку качества усвоения содержания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компонентов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467BA" w:rsidRPr="00FB24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.В соответствии с Уставом Учреждения при промежуточной аттестации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EA3A7C" w:rsidRPr="00FB248C" w:rsidRDefault="00EA3A7C" w:rsidP="008F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8C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2-11 классов в школе используется 5-бальная система оценки знаний, умений и навыков (минимальный балл – 2, максимальный балл – 5). </w:t>
      </w:r>
    </w:p>
    <w:p w:rsidR="00EA3A7C" w:rsidRPr="00FB248C" w:rsidRDefault="00EA3A7C" w:rsidP="008F0082">
      <w:pPr>
        <w:spacing w:after="0" w:line="240" w:lineRule="auto"/>
        <w:ind w:firstLine="482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eastAsia="Times New Roman" w:hAnsi="Times New Roman" w:cs="Times New Roman"/>
          <w:sz w:val="24"/>
          <w:szCs w:val="24"/>
        </w:rPr>
        <w:t>Знания, умения и навыки учащихся 1 класса не оцениваются.</w:t>
      </w:r>
      <w:r w:rsidRPr="00FB24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A3A7C" w:rsidRPr="00FB248C" w:rsidRDefault="00EA3A7C" w:rsidP="008F00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2.1.Текущий контроль успеваемости обучающихся проводится в течение учебного периода </w:t>
      </w:r>
      <w:r w:rsidR="000C1DA1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с целью систематического контроля уровня освоения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в программ</w:t>
      </w:r>
      <w:r w:rsidR="006853E4" w:rsidRPr="00FB248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учителя.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2.4. Заместитель руководителя Учреждения по УВР контролирует ход текущего контроля успеваемости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A0F34" w:rsidRPr="00FB24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A0F34" w:rsidRPr="00FB248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.По курсу ОРКСЭ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систематизированных упражнений и тестовых заданий разных типов.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A0F34" w:rsidRPr="00FB24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.При изучении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предметов по выбору, элективных курсов,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 на изучение которых отводится 34 и менее часов в год, применяется </w:t>
      </w:r>
      <w:r w:rsidR="00BA0F34" w:rsidRPr="00FB248C">
        <w:rPr>
          <w:rFonts w:ascii="Times New Roman" w:hAnsi="Times New Roman" w:cs="Times New Roman"/>
          <w:color w:val="000000"/>
          <w:sz w:val="24"/>
          <w:szCs w:val="24"/>
        </w:rPr>
        <w:t>безотметочная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оценивания как оценка усвоения учебного материала.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2.9.Успеваемость всех обучающихся 2-</w:t>
      </w:r>
      <w:r w:rsidR="004273DF" w:rsidRPr="00FB248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Учреждения подлежит текущему контролю в виде отметок по пятибалльной систем</w:t>
      </w:r>
      <w:r w:rsidR="00195DDC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е, кроме курсов, перечисленных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п.2.6.</w:t>
      </w:r>
    </w:p>
    <w:p w:rsidR="00EA3A7C" w:rsidRPr="00FB248C" w:rsidRDefault="00EA3A7C" w:rsidP="007467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F00F2" w:rsidRPr="00FB248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EA3A7C" w:rsidRPr="00FB248C" w:rsidRDefault="00EA3A7C" w:rsidP="0074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8C"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4C308B" w:rsidRPr="00FB248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B24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B248C">
        <w:rPr>
          <w:rFonts w:ascii="Times New Roman" w:eastAsia="Times New Roman" w:hAnsi="Times New Roman" w:cs="Times New Roman"/>
          <w:sz w:val="24"/>
          <w:szCs w:val="24"/>
        </w:rPr>
        <w:t xml:space="preserve">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2.1</w:t>
      </w:r>
      <w:r w:rsidR="002F274B" w:rsidRPr="00FB248C">
        <w:rPr>
          <w:rFonts w:ascii="Times New Roman" w:hAnsi="Times New Roman" w:cs="Times New Roman"/>
          <w:sz w:val="24"/>
          <w:szCs w:val="24"/>
        </w:rPr>
        <w:t>2</w:t>
      </w:r>
      <w:r w:rsidRPr="00FB248C">
        <w:rPr>
          <w:rFonts w:ascii="Times New Roman" w:hAnsi="Times New Roman" w:cs="Times New Roman"/>
          <w:sz w:val="24"/>
          <w:szCs w:val="24"/>
        </w:rPr>
        <w:t xml:space="preserve">.Успеваемость </w:t>
      </w:r>
      <w:proofErr w:type="gramStart"/>
      <w:r w:rsidRPr="00FB2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248C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 плану,   подлежит текущему контролю по предметам, включенным в этот план.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2.1</w:t>
      </w:r>
      <w:r w:rsidR="002F274B" w:rsidRPr="00FB248C">
        <w:rPr>
          <w:rFonts w:ascii="Times New Roman" w:hAnsi="Times New Roman" w:cs="Times New Roman"/>
          <w:sz w:val="24"/>
          <w:szCs w:val="24"/>
        </w:rPr>
        <w:t>3</w:t>
      </w:r>
      <w:r w:rsidRPr="00FB248C">
        <w:rPr>
          <w:rFonts w:ascii="Times New Roman" w:hAnsi="Times New Roman" w:cs="Times New Roman"/>
          <w:sz w:val="24"/>
          <w:szCs w:val="24"/>
        </w:rPr>
        <w:t xml:space="preserve">.Обучающиеся, пропустившие по не зависящим от них обстоятельствам 2/3 учебного времени, не аттестуются по итогам четверти. Вопрос об аттестации </w:t>
      </w:r>
      <w:proofErr w:type="gramStart"/>
      <w:r w:rsidRPr="00FB248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B24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B248C">
        <w:rPr>
          <w:rFonts w:ascii="Times New Roman" w:hAnsi="Times New Roman" w:cs="Times New Roman"/>
          <w:sz w:val="24"/>
          <w:szCs w:val="24"/>
        </w:rPr>
        <w:t> обучающихся решается в индивидуальном порядке.</w:t>
      </w:r>
    </w:p>
    <w:p w:rsidR="00EA3A7C" w:rsidRPr="00FB248C" w:rsidRDefault="00EA3A7C" w:rsidP="008F0082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3.Содержание, формы и порядок проведения </w:t>
      </w:r>
      <w:r w:rsidRPr="00FB248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четвертной  </w:t>
      </w:r>
      <w:r w:rsidR="00A44536"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полугодовой </w:t>
      </w:r>
      <w:r w:rsidRPr="00FB248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3.1.Четвертная промежуточная аттестация обучающихся (2-9 кл.)</w:t>
      </w:r>
      <w:proofErr w:type="gramStart"/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44536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44536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полугодовая промежуточная аттестация </w:t>
      </w:r>
      <w:r w:rsidR="00E72640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r w:rsidR="00A44536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10,11 класс</w:t>
      </w:r>
      <w:r w:rsidR="00E72640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ы)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 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</w:t>
      </w:r>
      <w:r w:rsidR="00520417" w:rsidRPr="00FB248C">
        <w:rPr>
          <w:rFonts w:ascii="Times New Roman" w:hAnsi="Times New Roman" w:cs="Times New Roman"/>
          <w:color w:val="000000"/>
          <w:sz w:val="24"/>
          <w:szCs w:val="24"/>
        </w:rPr>
        <w:t>, полугодие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A3A7C" w:rsidRPr="00FB248C" w:rsidRDefault="00EA3A7C" w:rsidP="008F00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3.2.Отметка обучающегося за четверть</w:t>
      </w:r>
      <w:r w:rsidR="00E72640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, полугодие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на основе результатов текущего контроля успеваемости, с учетом результатов письменных контрольных работ. </w:t>
      </w:r>
    </w:p>
    <w:p w:rsidR="00DF34B4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3.3.Отметка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 w:rsidR="00E72640" w:rsidRPr="00FB248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выставляется при наличии 3-х и более текущих отметок за соответствующий период.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C0BDF" w:rsidRPr="00FB24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0BDF" w:rsidRPr="00FB248C">
        <w:rPr>
          <w:rFonts w:ascii="Times New Roman" w:hAnsi="Times New Roman" w:cs="Times New Roman"/>
          <w:color w:val="000000"/>
          <w:sz w:val="24"/>
          <w:szCs w:val="24"/>
        </w:rPr>
        <w:t>Обучающийся по данному предмету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сдать пропущенный материал учителю в каникулярное время и пройти четвертную</w:t>
      </w:r>
      <w:r w:rsidR="00E72640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, полугодовую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желании пройти четвертную</w:t>
      </w:r>
      <w:r w:rsidR="0000752F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, полугодовую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 w:rsidR="007C0BDF" w:rsidRPr="00FB2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УВР составляет график зачётных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C0BDF" w:rsidRPr="00FB24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.В первом классе в течение первого полугодия контрольные диагностические работы не проводятся.</w:t>
      </w:r>
    </w:p>
    <w:p w:rsidR="00C87287" w:rsidRPr="00FB248C" w:rsidRDefault="007C0BDF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EA3A7C" w:rsidRPr="00FB248C">
        <w:rPr>
          <w:rFonts w:ascii="Times New Roman" w:hAnsi="Times New Roman" w:cs="Times New Roman"/>
          <w:color w:val="000000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="00EA3A7C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A3A7C" w:rsidRPr="00FB248C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четвертной</w:t>
      </w:r>
      <w:r w:rsidR="0000752F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, полугодовой </w:t>
      </w:r>
      <w:r w:rsidR="00EA3A7C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путём выставления отметок в днев</w:t>
      </w:r>
      <w:r w:rsidR="00C87287" w:rsidRPr="00FB248C">
        <w:rPr>
          <w:rFonts w:ascii="Times New Roman" w:hAnsi="Times New Roman" w:cs="Times New Roman"/>
          <w:color w:val="000000"/>
          <w:sz w:val="24"/>
          <w:szCs w:val="24"/>
        </w:rPr>
        <w:t>ники обучающихся.</w:t>
      </w:r>
      <w:r w:rsidR="00520417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A7C" w:rsidRPr="00FB248C">
        <w:rPr>
          <w:rFonts w:ascii="Times New Roman" w:hAnsi="Times New Roman" w:cs="Times New Roman"/>
          <w:color w:val="000000"/>
          <w:sz w:val="24"/>
          <w:szCs w:val="24"/>
        </w:rPr>
        <w:t>В случае неудовлетворительных результатов аттестации – в письменной форме под роспись родителей (законных) представителей </w:t>
      </w:r>
      <w:r w:rsidR="00EA3A7C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A3A7C" w:rsidRPr="00FB248C">
        <w:rPr>
          <w:rFonts w:ascii="Times New Roman" w:hAnsi="Times New Roman" w:cs="Times New Roman"/>
          <w:color w:val="000000"/>
          <w:sz w:val="24"/>
          <w:szCs w:val="24"/>
        </w:rPr>
        <w:t>обучающихся с указанием даты ознакомления.</w:t>
      </w:r>
    </w:p>
    <w:p w:rsidR="00EA3A7C" w:rsidRPr="00FB248C" w:rsidRDefault="00EA3A7C" w:rsidP="008F0082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4.1.Годовую промежуточную аттестацию проходят все обучающиеся 2-8</w:t>
      </w:r>
      <w:r w:rsidR="00172F09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6A7B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 классов. </w:t>
      </w:r>
      <w:r w:rsidR="00632710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6F84" w:rsidRPr="00FB248C" w:rsidRDefault="00146F84" w:rsidP="008F0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 </w:t>
      </w:r>
    </w:p>
    <w:p w:rsidR="00DC4C2A" w:rsidRDefault="00DC4C2A" w:rsidP="008F0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Формы  проведения промежуточной  аттестации во </w:t>
      </w:r>
      <w:r w:rsidR="008C33E2" w:rsidRPr="00FB24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172F09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, 10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</w:p>
    <w:p w:rsidR="00E92FA8" w:rsidRPr="00FB248C" w:rsidRDefault="00E92FA8" w:rsidP="008F0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678"/>
      </w:tblGrid>
      <w:tr w:rsidR="00586CDF" w:rsidRPr="00586CDF" w:rsidTr="003D5A27">
        <w:tc>
          <w:tcPr>
            <w:tcW w:w="1101" w:type="dxa"/>
            <w:shd w:val="clear" w:color="auto" w:fill="auto"/>
            <w:vAlign w:val="center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Форма аттестации</w:t>
            </w:r>
          </w:p>
        </w:tc>
      </w:tr>
      <w:tr w:rsidR="00586CDF" w:rsidRPr="00586CDF" w:rsidTr="003D5A27">
        <w:tc>
          <w:tcPr>
            <w:tcW w:w="1101" w:type="dxa"/>
            <w:vMerge w:val="restart"/>
            <w:shd w:val="clear" w:color="auto" w:fill="auto"/>
            <w:vAlign w:val="center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Диктант, грамматические задания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Тест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Тест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Тест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586CDF" w:rsidRPr="00586CDF" w:rsidTr="003D5A27">
        <w:tc>
          <w:tcPr>
            <w:tcW w:w="1101" w:type="dxa"/>
            <w:vMerge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Зачетный урок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Диктант, грамматические задания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История России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7-8,10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6CD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586CDF" w:rsidRPr="00586CDF" w:rsidTr="003D5A27"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586CDF" w:rsidRPr="00586CDF" w:rsidTr="003D5A27">
        <w:trPr>
          <w:trHeight w:val="58"/>
        </w:trPr>
        <w:tc>
          <w:tcPr>
            <w:tcW w:w="1101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CDF">
              <w:rPr>
                <w:rFonts w:ascii="Times New Roman" w:hAnsi="Times New Roman" w:cs="Times New Roman"/>
                <w:b/>
              </w:rPr>
              <w:t>5-8,10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6CDF" w:rsidRPr="00586CDF" w:rsidRDefault="00586CDF" w:rsidP="003D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78" w:type="dxa"/>
            <w:shd w:val="clear" w:color="auto" w:fill="auto"/>
          </w:tcPr>
          <w:p w:rsidR="00586CDF" w:rsidRPr="00586CDF" w:rsidRDefault="00586CDF" w:rsidP="003D5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CDF">
              <w:rPr>
                <w:rFonts w:ascii="Times New Roman" w:hAnsi="Times New Roman" w:cs="Times New Roman"/>
              </w:rPr>
              <w:t xml:space="preserve">Зачетный урок </w:t>
            </w:r>
          </w:p>
        </w:tc>
      </w:tr>
    </w:tbl>
    <w:p w:rsidR="00970FE7" w:rsidRPr="00FB248C" w:rsidRDefault="00970FE7" w:rsidP="00D51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372" w:rsidRPr="00FB248C" w:rsidRDefault="00EA3A7C" w:rsidP="008F00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5B0F85" w:rsidRPr="00FB2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F85" w:rsidRPr="00FB248C">
        <w:rPr>
          <w:rFonts w:ascii="Times New Roman" w:hAnsi="Times New Roman" w:cs="Times New Roman"/>
          <w:sz w:val="24"/>
          <w:szCs w:val="24"/>
        </w:rPr>
        <w:t>Промежуточная аттестация обучающихся 1-го класса нацелена на выявление инди</w:t>
      </w:r>
      <w:r w:rsidR="005B0F85" w:rsidRPr="00FB248C">
        <w:rPr>
          <w:rFonts w:ascii="Times New Roman" w:hAnsi="Times New Roman" w:cs="Times New Roman"/>
          <w:sz w:val="24"/>
          <w:szCs w:val="24"/>
        </w:rPr>
        <w:softHyphen/>
        <w:t xml:space="preserve">видуальной динамики освоения первоклассником результатов образовательных программ </w:t>
      </w:r>
      <w:r w:rsidR="005B0F85" w:rsidRPr="00FB248C">
        <w:rPr>
          <w:rFonts w:ascii="Times New Roman" w:hAnsi="Times New Roman" w:cs="Times New Roman"/>
          <w:sz w:val="24"/>
          <w:szCs w:val="24"/>
        </w:rPr>
        <w:lastRenderedPageBreak/>
        <w:t>по дисциплинам учебного плана.</w:t>
      </w:r>
      <w:proofErr w:type="gramEnd"/>
      <w:r w:rsidR="005B0F85" w:rsidRPr="00FB248C">
        <w:rPr>
          <w:rFonts w:ascii="Times New Roman" w:hAnsi="Times New Roman" w:cs="Times New Roman"/>
          <w:sz w:val="24"/>
          <w:szCs w:val="24"/>
        </w:rPr>
        <w:t xml:space="preserve"> </w:t>
      </w:r>
      <w:r w:rsidR="00277372" w:rsidRPr="00FB248C">
        <w:rPr>
          <w:rFonts w:ascii="Times New Roman" w:hAnsi="Times New Roman" w:cs="Times New Roman"/>
          <w:color w:val="000000"/>
          <w:sz w:val="24"/>
          <w:szCs w:val="24"/>
        </w:rPr>
        <w:t>Годовая промежуточная аттестация обучающихся 1-го класса проводится на основе </w:t>
      </w:r>
      <w:r w:rsidR="00277372"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77372" w:rsidRPr="00FB248C">
        <w:rPr>
          <w:rFonts w:ascii="Times New Roman" w:hAnsi="Times New Roman" w:cs="Times New Roman"/>
          <w:color w:val="000000"/>
          <w:sz w:val="24"/>
          <w:szCs w:val="24"/>
        </w:rPr>
        <w:t>контрольных диагностических работ.</w:t>
      </w:r>
    </w:p>
    <w:p w:rsidR="00EA3A7C" w:rsidRPr="00FB248C" w:rsidRDefault="005B0F85" w:rsidP="008F008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48C">
        <w:rPr>
          <w:rFonts w:ascii="Times New Roman" w:hAnsi="Times New Roman" w:cs="Times New Roman"/>
          <w:sz w:val="24"/>
          <w:szCs w:val="24"/>
        </w:rPr>
        <w:t>Используется безотметочная, уровневая шкала оце</w:t>
      </w:r>
      <w:r w:rsidRPr="00FB248C">
        <w:rPr>
          <w:rFonts w:ascii="Times New Roman" w:hAnsi="Times New Roman" w:cs="Times New Roman"/>
          <w:sz w:val="24"/>
          <w:szCs w:val="24"/>
        </w:rPr>
        <w:softHyphen/>
        <w:t>нивания (критический, низкий, средний, высокий уровни).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42224" w:rsidRPr="00FB24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.Ежегодно </w:t>
      </w:r>
      <w:r w:rsidR="00842224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B306E" w:rsidRPr="00FB24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.Контрольно-измерительные материалы для проведения всех форм годовой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обучающихся разрабатываются учителем по предмету в соответствии с государственным стандартом общего образования (ФГОС), утверждаются </w:t>
      </w:r>
      <w:r w:rsidRPr="00FB248C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B248C">
        <w:rPr>
          <w:rFonts w:ascii="Times New Roman" w:hAnsi="Times New Roman" w:cs="Times New Roman"/>
          <w:sz w:val="24"/>
          <w:szCs w:val="24"/>
        </w:rPr>
        <w:t xml:space="preserve">Все формы аттестации проводятся во время учебных занятий 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Pr="00FB248C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FB248C">
        <w:rPr>
          <w:rFonts w:ascii="Times New Roman" w:hAnsi="Times New Roman" w:cs="Times New Roman"/>
          <w:sz w:val="24"/>
          <w:szCs w:val="24"/>
        </w:rPr>
        <w:t xml:space="preserve"> урока.  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B306E" w:rsidRPr="00FB24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.На основании решения педагогического совета Учреждения могут быть освобождены от годовой аттестации обучающиеся:</w:t>
      </w:r>
    </w:p>
    <w:p w:rsidR="0076097E" w:rsidRPr="00FB248C" w:rsidRDefault="0076097E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>, отлично успевающие по всем предметам.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-    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по состоянию здоровья;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-    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-     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B306E" w:rsidRPr="00FB248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.Список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>, освобожденных от годовой аттестации,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 утверждается приказом руководителя Учреждения.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 4.</w:t>
      </w:r>
      <w:r w:rsidR="006B306E" w:rsidRPr="00FB24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 4.</w:t>
      </w:r>
      <w:r w:rsidR="00566172" w:rsidRPr="00FB24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66172" w:rsidRPr="00FB248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.Итоговые отметки по учебным предметам (с учетом результатов годовой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аттестации) за текущий учебный год должны быть выставлены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за 3 дня до окончания учебного года.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566172" w:rsidRPr="00FB248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годовой аттестации путём выставления отметок в дневники </w:t>
      </w:r>
      <w:r w:rsidR="00566172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обучающихся. 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В случае неудовлетворительных результатов аттестации – в письменной форме под роспись родителей (законных) представителей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с указанием даты ознакомления. </w:t>
      </w:r>
      <w:r w:rsidR="00566172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A7C" w:rsidRPr="00FB248C" w:rsidRDefault="00EA3A7C" w:rsidP="008F0082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5.Порядок перевода </w:t>
      </w:r>
      <w:proofErr w:type="gramStart"/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B2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EA3A7C" w:rsidRPr="00FB248C" w:rsidRDefault="00EA3A7C" w:rsidP="008F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5.3.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5.4.Обучающиеся,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5.5.Для проведения промежуточной аттестации во второй раз образовательной организацией создается комиссия.</w:t>
      </w:r>
    </w:p>
    <w:p w:rsidR="00EA3A7C" w:rsidRPr="00FB248C" w:rsidRDefault="00EA3A7C" w:rsidP="008F00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5.6.Не допускается взимание платы с 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EA3A7C" w:rsidRPr="00FB248C" w:rsidRDefault="00EA3A7C" w:rsidP="008F00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5.7.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B248C">
        <w:rPr>
          <w:rFonts w:ascii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FB24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248C">
        <w:rPr>
          <w:rFonts w:ascii="Times New Roman" w:hAnsi="Times New Roman" w:cs="Times New Roman"/>
          <w:color w:val="000000"/>
          <w:sz w:val="24"/>
          <w:szCs w:val="24"/>
        </w:rPr>
        <w:t>условно. 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5.8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proofErr w:type="gramStart"/>
      <w:r w:rsidRPr="00FB2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680E" w:rsidRPr="00FB248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C680E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 информирует родителнй (законных представителей) о необходимости принятия решения об организации дальнейшего </w:t>
      </w:r>
      <w:proofErr w:type="gramStart"/>
      <w:r w:rsidR="00AC680E" w:rsidRPr="00FB248C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AC680E" w:rsidRPr="00FB248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в письменной форме.</w:t>
      </w:r>
    </w:p>
    <w:p w:rsidR="00EA3A7C" w:rsidRPr="00FB248C" w:rsidRDefault="00EA3A7C" w:rsidP="008F0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C">
        <w:rPr>
          <w:rFonts w:ascii="Times New Roman" w:hAnsi="Times New Roman" w:cs="Times New Roman"/>
          <w:color w:val="000000"/>
          <w:sz w:val="24"/>
          <w:szCs w:val="24"/>
        </w:rPr>
        <w:t>5.9.Перевод обучающегося в следующий класс осуществляется по решению педагогического совета.</w:t>
      </w:r>
    </w:p>
    <w:p w:rsidR="00EA3A7C" w:rsidRPr="00FB248C" w:rsidRDefault="00EA3A7C" w:rsidP="008F00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A7C" w:rsidRPr="00FB248C" w:rsidSect="00DF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A6DF8"/>
    <w:lvl w:ilvl="0">
      <w:numFmt w:val="bullet"/>
      <w:lvlText w:val="*"/>
      <w:lvlJc w:val="left"/>
    </w:lvl>
  </w:abstractNum>
  <w:abstractNum w:abstractNumId="1">
    <w:nsid w:val="4A624CC3"/>
    <w:multiLevelType w:val="hybridMultilevel"/>
    <w:tmpl w:val="1D88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C3C46"/>
    <w:multiLevelType w:val="hybridMultilevel"/>
    <w:tmpl w:val="EE26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1E5"/>
    <w:multiLevelType w:val="hybridMultilevel"/>
    <w:tmpl w:val="BBB8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140"/>
    <w:rsid w:val="0000752F"/>
    <w:rsid w:val="00014544"/>
    <w:rsid w:val="000176F5"/>
    <w:rsid w:val="000C1DA1"/>
    <w:rsid w:val="000C74EF"/>
    <w:rsid w:val="00145079"/>
    <w:rsid w:val="00146F84"/>
    <w:rsid w:val="00172F09"/>
    <w:rsid w:val="00195DDC"/>
    <w:rsid w:val="001A56D9"/>
    <w:rsid w:val="00277372"/>
    <w:rsid w:val="00281140"/>
    <w:rsid w:val="00296CCD"/>
    <w:rsid w:val="002D0BD2"/>
    <w:rsid w:val="002F00F2"/>
    <w:rsid w:val="002F274B"/>
    <w:rsid w:val="00386CB4"/>
    <w:rsid w:val="003A1BDC"/>
    <w:rsid w:val="003D5A27"/>
    <w:rsid w:val="00413859"/>
    <w:rsid w:val="00421F47"/>
    <w:rsid w:val="004273DF"/>
    <w:rsid w:val="004C308B"/>
    <w:rsid w:val="00504B16"/>
    <w:rsid w:val="00520417"/>
    <w:rsid w:val="00566172"/>
    <w:rsid w:val="00586CDF"/>
    <w:rsid w:val="005B0F85"/>
    <w:rsid w:val="005D3BC3"/>
    <w:rsid w:val="005F6A7B"/>
    <w:rsid w:val="00632710"/>
    <w:rsid w:val="00651627"/>
    <w:rsid w:val="006565C5"/>
    <w:rsid w:val="006840C2"/>
    <w:rsid w:val="006853E4"/>
    <w:rsid w:val="006B306E"/>
    <w:rsid w:val="00717EE0"/>
    <w:rsid w:val="007467BA"/>
    <w:rsid w:val="0076097E"/>
    <w:rsid w:val="00762932"/>
    <w:rsid w:val="007C0BDF"/>
    <w:rsid w:val="007E2959"/>
    <w:rsid w:val="00803708"/>
    <w:rsid w:val="00842224"/>
    <w:rsid w:val="00842D77"/>
    <w:rsid w:val="008C33E2"/>
    <w:rsid w:val="008D1A8C"/>
    <w:rsid w:val="008F0082"/>
    <w:rsid w:val="009314EE"/>
    <w:rsid w:val="009508EC"/>
    <w:rsid w:val="00970FE7"/>
    <w:rsid w:val="009C7BCC"/>
    <w:rsid w:val="00A257C5"/>
    <w:rsid w:val="00A44536"/>
    <w:rsid w:val="00A74176"/>
    <w:rsid w:val="00AA6E21"/>
    <w:rsid w:val="00AC680E"/>
    <w:rsid w:val="00B00C37"/>
    <w:rsid w:val="00B25293"/>
    <w:rsid w:val="00B91311"/>
    <w:rsid w:val="00BA0F34"/>
    <w:rsid w:val="00C87287"/>
    <w:rsid w:val="00C90B7A"/>
    <w:rsid w:val="00D41AB9"/>
    <w:rsid w:val="00D5138D"/>
    <w:rsid w:val="00D51B38"/>
    <w:rsid w:val="00D5752C"/>
    <w:rsid w:val="00DC4C2A"/>
    <w:rsid w:val="00DF259D"/>
    <w:rsid w:val="00DF34B4"/>
    <w:rsid w:val="00DF737C"/>
    <w:rsid w:val="00E20456"/>
    <w:rsid w:val="00E563C0"/>
    <w:rsid w:val="00E645EA"/>
    <w:rsid w:val="00E72640"/>
    <w:rsid w:val="00E92FA8"/>
    <w:rsid w:val="00EA3A7C"/>
    <w:rsid w:val="00F411EB"/>
    <w:rsid w:val="00F76E24"/>
    <w:rsid w:val="00FB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7C"/>
  </w:style>
  <w:style w:type="paragraph" w:styleId="1">
    <w:name w:val="heading 1"/>
    <w:basedOn w:val="a"/>
    <w:link w:val="10"/>
    <w:uiPriority w:val="9"/>
    <w:qFormat/>
    <w:rsid w:val="00EA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A7C"/>
  </w:style>
  <w:style w:type="paragraph" w:styleId="2">
    <w:name w:val="Body Text 2"/>
    <w:basedOn w:val="a"/>
    <w:link w:val="20"/>
    <w:uiPriority w:val="99"/>
    <w:unhideWhenUsed/>
    <w:rsid w:val="00EA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A3A7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3A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2017-08-31T08:12:00Z</cp:lastPrinted>
  <dcterms:created xsi:type="dcterms:W3CDTF">2017-08-22T06:43:00Z</dcterms:created>
  <dcterms:modified xsi:type="dcterms:W3CDTF">2017-08-31T09:02:00Z</dcterms:modified>
</cp:coreProperties>
</file>